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51" w:rsidRDefault="00316C51" w:rsidP="00316C51">
      <w:pPr>
        <w:jc w:val="both"/>
        <w:rPr>
          <w:b/>
        </w:rPr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АДРЕС ИННОВАЦИИ</w:t>
      </w:r>
    </w:p>
    <w:p w:rsidR="00316C51" w:rsidRPr="00600F5F" w:rsidRDefault="00316C51" w:rsidP="00316C51">
      <w:pPr>
        <w:jc w:val="both"/>
      </w:pPr>
      <w:r w:rsidRPr="00600F5F">
        <w:t>Курганская область</w:t>
      </w:r>
    </w:p>
    <w:p w:rsidR="00316C51" w:rsidRPr="00600F5F" w:rsidRDefault="00316C51" w:rsidP="00316C51">
      <w:pPr>
        <w:jc w:val="both"/>
      </w:pPr>
      <w:proofErr w:type="spellStart"/>
      <w:r w:rsidRPr="00600F5F">
        <w:t>Юргамышский</w:t>
      </w:r>
      <w:proofErr w:type="spellEnd"/>
      <w:r w:rsidRPr="00600F5F">
        <w:t xml:space="preserve"> район</w:t>
      </w:r>
    </w:p>
    <w:p w:rsidR="00316C51" w:rsidRPr="00600F5F" w:rsidRDefault="00316C51" w:rsidP="00316C51">
      <w:pPr>
        <w:jc w:val="both"/>
      </w:pPr>
      <w:r w:rsidRPr="00600F5F">
        <w:t>Красноуральская средняя общеобразовательная школа</w:t>
      </w:r>
    </w:p>
    <w:p w:rsidR="00316C51" w:rsidRPr="00600F5F" w:rsidRDefault="00316C51" w:rsidP="00316C51">
      <w:pPr>
        <w:jc w:val="both"/>
      </w:pPr>
      <w:r w:rsidRPr="00600F5F">
        <w:t>Дмитриева И.И. (учитель математики)</w:t>
      </w:r>
    </w:p>
    <w:p w:rsidR="00316C51" w:rsidRPr="00600F5F" w:rsidRDefault="00316C51" w:rsidP="00316C51">
      <w:pPr>
        <w:jc w:val="both"/>
      </w:pPr>
      <w:r w:rsidRPr="00600F5F">
        <w:t xml:space="preserve"> </w:t>
      </w: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ТЕМА</w:t>
      </w:r>
    </w:p>
    <w:p w:rsidR="00316C51" w:rsidRPr="00600F5F" w:rsidRDefault="00316C51" w:rsidP="00316C51">
      <w:pPr>
        <w:jc w:val="both"/>
        <w:rPr>
          <w:b/>
          <w:i/>
        </w:rPr>
      </w:pPr>
      <w:r w:rsidRPr="00600F5F">
        <w:rPr>
          <w:b/>
          <w:i/>
        </w:rPr>
        <w:t xml:space="preserve">ПРОЕКТИРОВАНИЕ ПЕДАГОГИЧЕСКОЙ ТЕХНОЛОГИИ </w:t>
      </w: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(ПО В.М. МОНАХОВУ)</w:t>
      </w:r>
    </w:p>
    <w:p w:rsidR="00316C51" w:rsidRPr="00600F5F" w:rsidRDefault="00316C51" w:rsidP="00316C51">
      <w:pPr>
        <w:jc w:val="both"/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ЦЕЛЬ</w:t>
      </w:r>
    </w:p>
    <w:p w:rsidR="00316C51" w:rsidRPr="00600F5F" w:rsidRDefault="00316C51" w:rsidP="00316C51">
      <w:pPr>
        <w:jc w:val="both"/>
      </w:pPr>
      <w:r w:rsidRPr="00600F5F">
        <w:t>Максимально упорядочить  взаимодействие учителя и ученика для  получения прочных знаний, умений и навыков по предмету, развития самостоятельной познавательной деятельности учащегося.</w:t>
      </w:r>
    </w:p>
    <w:p w:rsidR="00316C51" w:rsidRPr="00600F5F" w:rsidRDefault="00316C51" w:rsidP="00316C51">
      <w:pPr>
        <w:jc w:val="both"/>
        <w:rPr>
          <w:b/>
        </w:rPr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ЗАДАЧИ</w:t>
      </w:r>
    </w:p>
    <w:p w:rsidR="00316C51" w:rsidRPr="00600F5F" w:rsidRDefault="00316C51" w:rsidP="00316C51">
      <w:pPr>
        <w:numPr>
          <w:ilvl w:val="0"/>
          <w:numId w:val="1"/>
        </w:numPr>
        <w:spacing w:after="0" w:line="240" w:lineRule="auto"/>
        <w:jc w:val="both"/>
      </w:pPr>
      <w:r w:rsidRPr="00600F5F">
        <w:t>Изучить программу и стандарты по предмету (теме)</w:t>
      </w:r>
    </w:p>
    <w:p w:rsidR="00316C51" w:rsidRPr="00600F5F" w:rsidRDefault="00316C51" w:rsidP="00316C51">
      <w:pPr>
        <w:numPr>
          <w:ilvl w:val="0"/>
          <w:numId w:val="1"/>
        </w:numPr>
        <w:spacing w:after="0" w:line="240" w:lineRule="auto"/>
        <w:jc w:val="both"/>
      </w:pPr>
      <w:r w:rsidRPr="00600F5F">
        <w:t>Сформулировать диагностируемые цели (что должен знать и уметь учащийся по данной теме)</w:t>
      </w:r>
    </w:p>
    <w:p w:rsidR="00316C51" w:rsidRPr="00600F5F" w:rsidRDefault="00316C51" w:rsidP="00316C51">
      <w:pPr>
        <w:numPr>
          <w:ilvl w:val="0"/>
          <w:numId w:val="1"/>
        </w:numPr>
        <w:spacing w:after="0" w:line="240" w:lineRule="auto"/>
        <w:jc w:val="both"/>
      </w:pPr>
      <w:r w:rsidRPr="00600F5F">
        <w:t xml:space="preserve">Составить технологическую цепочку педагогических воздействий, </w:t>
      </w:r>
      <w:proofErr w:type="spellStart"/>
      <w:r w:rsidRPr="00600F5F">
        <w:t>операционно</w:t>
      </w:r>
      <w:proofErr w:type="spellEnd"/>
      <w:r w:rsidRPr="00600F5F">
        <w:t xml:space="preserve"> выстраиваемых строго в соответствии с целевыми установками, переводимыми в форму конкретного ожидаемого результата.</w:t>
      </w:r>
    </w:p>
    <w:p w:rsidR="00316C51" w:rsidRPr="00600F5F" w:rsidRDefault="00316C51" w:rsidP="00316C51">
      <w:pPr>
        <w:jc w:val="both"/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АКТУАЛЬНОСТЬ</w:t>
      </w:r>
    </w:p>
    <w:p w:rsidR="00316C51" w:rsidRPr="00600F5F" w:rsidRDefault="00316C51" w:rsidP="00316C51">
      <w:pPr>
        <w:jc w:val="both"/>
      </w:pPr>
      <w:r w:rsidRPr="00600F5F">
        <w:t>Преодоление разрыва между сложившимися традициями в образовании и социальным заказом общества: ориентация в образовании на государственные стандарты; формирование у учащихся учебной самостоятельности, выбора собственного индивидуального маршрута познавательной деятельности; модернизация структуры образовательных учреждений.</w:t>
      </w:r>
    </w:p>
    <w:p w:rsidR="00316C51" w:rsidRPr="00600F5F" w:rsidRDefault="00316C51" w:rsidP="00316C51">
      <w:pPr>
        <w:jc w:val="both"/>
      </w:pPr>
      <w:r w:rsidRPr="00600F5F">
        <w:t xml:space="preserve">Педагогическое проектирование позволяет учителю реально оценить свою работу и  отдельно ее элементы; акцентировать внимание на учебно-познавательной деятельности учащихся; ставить диагностируемую цель обучения и развития, </w:t>
      </w:r>
      <w:proofErr w:type="gramStart"/>
      <w:r w:rsidRPr="00600F5F">
        <w:t>согласно</w:t>
      </w:r>
      <w:proofErr w:type="gramEnd"/>
      <w:r w:rsidRPr="00600F5F">
        <w:t xml:space="preserve"> выработанных стандартов; разработать контрольно-измерительные материалы; предложить учащимся дозированную домашнюю работу; выработать у учащихся навыки технологичной деятельности.</w:t>
      </w:r>
    </w:p>
    <w:p w:rsidR="00316C51" w:rsidRPr="00600F5F" w:rsidRDefault="00316C51" w:rsidP="00316C51">
      <w:pPr>
        <w:jc w:val="both"/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lastRenderedPageBreak/>
        <w:t>ОЖИДАЕМЫЕ РЕЗУЛЬТАТЫ</w:t>
      </w:r>
    </w:p>
    <w:p w:rsidR="00316C51" w:rsidRPr="00600F5F" w:rsidRDefault="00316C51" w:rsidP="00316C51">
      <w:pPr>
        <w:numPr>
          <w:ilvl w:val="0"/>
          <w:numId w:val="2"/>
        </w:numPr>
        <w:spacing w:after="0" w:line="240" w:lineRule="auto"/>
        <w:jc w:val="both"/>
      </w:pPr>
      <w:r w:rsidRPr="00600F5F">
        <w:t>Улучшение качества знаний учащихся;</w:t>
      </w:r>
    </w:p>
    <w:p w:rsidR="00316C51" w:rsidRPr="00600F5F" w:rsidRDefault="00316C51" w:rsidP="00316C51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600F5F">
        <w:t>Сформированность</w:t>
      </w:r>
      <w:proofErr w:type="spellEnd"/>
      <w:r w:rsidRPr="00600F5F">
        <w:t xml:space="preserve"> у учащихся самостоятельной учебно-познавательной  и технологич</w:t>
      </w:r>
      <w:r>
        <w:t>еск</w:t>
      </w:r>
      <w:r w:rsidRPr="00600F5F">
        <w:t>ой деятельности;</w:t>
      </w:r>
    </w:p>
    <w:p w:rsidR="00316C51" w:rsidRDefault="00316C51" w:rsidP="00316C51">
      <w:pPr>
        <w:numPr>
          <w:ilvl w:val="0"/>
          <w:numId w:val="2"/>
        </w:numPr>
        <w:spacing w:after="0" w:line="240" w:lineRule="auto"/>
        <w:jc w:val="both"/>
      </w:pPr>
      <w:r w:rsidRPr="00600F5F">
        <w:t>Разработка тематического планирования по предмету в форме технологических карт, научная организация труда учителя и ученика</w:t>
      </w:r>
    </w:p>
    <w:p w:rsidR="00316C51" w:rsidRPr="00600F5F" w:rsidRDefault="00316C51" w:rsidP="00316C51">
      <w:pPr>
        <w:ind w:left="360"/>
        <w:jc w:val="both"/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МЕХАНИЗМ ВЫПОЛНЕНИЯ ПРОЕКТА</w:t>
      </w:r>
    </w:p>
    <w:p w:rsidR="00316C51" w:rsidRPr="00600F5F" w:rsidRDefault="00316C51" w:rsidP="00316C51">
      <w:pPr>
        <w:jc w:val="both"/>
      </w:pPr>
      <w:r w:rsidRPr="00600F5F">
        <w:t>Проектирование педагогического процесса отражается в технологической карте, заменяющей тематическое планирование.</w:t>
      </w:r>
    </w:p>
    <w:p w:rsidR="00316C51" w:rsidRPr="00600F5F" w:rsidRDefault="00316C51" w:rsidP="00316C51">
      <w:pPr>
        <w:jc w:val="both"/>
      </w:pPr>
      <w:r w:rsidRPr="00600F5F">
        <w:t>Этапы составления технологической карты:</w:t>
      </w:r>
    </w:p>
    <w:p w:rsidR="00316C51" w:rsidRPr="00600F5F" w:rsidRDefault="00316C51" w:rsidP="00316C51">
      <w:pPr>
        <w:jc w:val="both"/>
      </w:pPr>
      <w:r w:rsidRPr="00600F5F">
        <w:t xml:space="preserve">1) Изучение программы, стандартов, УМК по предмету; постановка диагностируемых </w:t>
      </w:r>
      <w:proofErr w:type="spellStart"/>
      <w:r w:rsidRPr="00600F5F">
        <w:t>микроцелей</w:t>
      </w:r>
      <w:proofErr w:type="spellEnd"/>
      <w:r w:rsidRPr="00600F5F">
        <w:t xml:space="preserve"> темы; разбивка материала на три уровня: «стандарт», «хорошо» и «отлично».</w:t>
      </w:r>
    </w:p>
    <w:p w:rsidR="00316C51" w:rsidRPr="00600F5F" w:rsidRDefault="00316C51" w:rsidP="00316C51">
      <w:pPr>
        <w:jc w:val="both"/>
      </w:pPr>
      <w:r w:rsidRPr="00600F5F">
        <w:t xml:space="preserve">2) Выбор траектории движения ученика к </w:t>
      </w:r>
      <w:proofErr w:type="spellStart"/>
      <w:r w:rsidRPr="00600F5F">
        <w:t>микроцели</w:t>
      </w:r>
      <w:proofErr w:type="spellEnd"/>
      <w:r w:rsidRPr="00600F5F">
        <w:t>.</w:t>
      </w:r>
    </w:p>
    <w:p w:rsidR="00316C51" w:rsidRPr="00600F5F" w:rsidRDefault="00316C51" w:rsidP="00316C51">
      <w:pPr>
        <w:jc w:val="both"/>
      </w:pPr>
      <w:r w:rsidRPr="00600F5F">
        <w:t xml:space="preserve">3) Проектирование логической структуры модели учебного процесса в границах учебной темы, ориентируясь на </w:t>
      </w:r>
      <w:proofErr w:type="spellStart"/>
      <w:r w:rsidRPr="00600F5F">
        <w:t>микроцели</w:t>
      </w:r>
      <w:proofErr w:type="spellEnd"/>
      <w:r w:rsidRPr="00600F5F">
        <w:t>.</w:t>
      </w:r>
    </w:p>
    <w:p w:rsidR="00316C51" w:rsidRPr="00600F5F" w:rsidRDefault="00316C51" w:rsidP="00316C51">
      <w:pPr>
        <w:jc w:val="both"/>
      </w:pPr>
      <w:r w:rsidRPr="00600F5F">
        <w:t>4) Разработать диагностируемые контрольно-измерительные материалы (1,2 – «стандарт», 3 – «хорошо», 4 – «отлично»).</w:t>
      </w:r>
    </w:p>
    <w:p w:rsidR="00316C51" w:rsidRPr="00600F5F" w:rsidRDefault="00316C51" w:rsidP="00316C51">
      <w:pPr>
        <w:jc w:val="both"/>
      </w:pPr>
      <w:r w:rsidRPr="00600F5F">
        <w:t>5) Спрогнозировать затруднения и типичные ошибки учащихся при освоении стандарта, предложить справочно-разъяснительный материал.</w:t>
      </w:r>
    </w:p>
    <w:p w:rsidR="00316C51" w:rsidRPr="00600F5F" w:rsidRDefault="00316C51" w:rsidP="00316C51">
      <w:pPr>
        <w:jc w:val="both"/>
      </w:pPr>
      <w:r w:rsidRPr="00600F5F">
        <w:t>6) Дифференцировать содержание учебного материала, обеспечивающего стандарт и более высокие уровни познавательной деятельности.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316C51" w:rsidRPr="00600F5F" w:rsidTr="00BC4FB0">
        <w:tc>
          <w:tcPr>
            <w:tcW w:w="9571" w:type="dxa"/>
            <w:gridSpan w:val="3"/>
          </w:tcPr>
          <w:p w:rsidR="00316C51" w:rsidRPr="00600F5F" w:rsidRDefault="00316C51" w:rsidP="00BC4FB0">
            <w:pPr>
              <w:jc w:val="both"/>
            </w:pPr>
            <w:r w:rsidRPr="00600F5F">
              <w:t>Логическая структура темы</w:t>
            </w:r>
          </w:p>
          <w:p w:rsidR="00316C51" w:rsidRPr="00600F5F" w:rsidRDefault="00316C51" w:rsidP="00BC4FB0">
            <w:pPr>
              <w:jc w:val="both"/>
            </w:pPr>
          </w:p>
        </w:tc>
      </w:tr>
      <w:tr w:rsidR="00316C51" w:rsidRPr="00600F5F" w:rsidTr="00BC4FB0">
        <w:tc>
          <w:tcPr>
            <w:tcW w:w="3190" w:type="dxa"/>
          </w:tcPr>
          <w:p w:rsidR="00316C51" w:rsidRPr="00600F5F" w:rsidRDefault="00316C51" w:rsidP="00BC4FB0">
            <w:pPr>
              <w:jc w:val="both"/>
            </w:pPr>
            <w:r w:rsidRPr="00600F5F">
              <w:t>Цели</w:t>
            </w:r>
          </w:p>
          <w:p w:rsidR="00316C51" w:rsidRPr="00600F5F" w:rsidRDefault="00316C51" w:rsidP="00BC4FB0">
            <w:pPr>
              <w:jc w:val="both"/>
            </w:pPr>
          </w:p>
          <w:p w:rsidR="00316C51" w:rsidRPr="00600F5F" w:rsidRDefault="00316C51" w:rsidP="00BC4FB0">
            <w:pPr>
              <w:jc w:val="both"/>
            </w:pPr>
          </w:p>
        </w:tc>
        <w:tc>
          <w:tcPr>
            <w:tcW w:w="3190" w:type="dxa"/>
          </w:tcPr>
          <w:p w:rsidR="00316C51" w:rsidRPr="00600F5F" w:rsidRDefault="00316C51" w:rsidP="00BC4FB0">
            <w:pPr>
              <w:jc w:val="both"/>
            </w:pPr>
            <w:r w:rsidRPr="00600F5F">
              <w:t>Диагностика</w:t>
            </w:r>
          </w:p>
        </w:tc>
        <w:tc>
          <w:tcPr>
            <w:tcW w:w="3191" w:type="dxa"/>
          </w:tcPr>
          <w:p w:rsidR="00316C51" w:rsidRPr="00600F5F" w:rsidRDefault="00316C51" w:rsidP="00BC4FB0">
            <w:pPr>
              <w:jc w:val="both"/>
            </w:pPr>
            <w:r w:rsidRPr="00600F5F">
              <w:t>Коррекция</w:t>
            </w:r>
          </w:p>
          <w:p w:rsidR="00316C51" w:rsidRPr="00600F5F" w:rsidRDefault="00316C51" w:rsidP="00BC4FB0">
            <w:pPr>
              <w:jc w:val="both"/>
            </w:pPr>
          </w:p>
          <w:p w:rsidR="00316C51" w:rsidRPr="00600F5F" w:rsidRDefault="00316C51" w:rsidP="00BC4FB0">
            <w:pPr>
              <w:jc w:val="both"/>
            </w:pPr>
          </w:p>
          <w:p w:rsidR="00316C51" w:rsidRPr="00600F5F" w:rsidRDefault="00316C51" w:rsidP="00BC4FB0">
            <w:pPr>
              <w:jc w:val="both"/>
            </w:pPr>
          </w:p>
          <w:p w:rsidR="00316C51" w:rsidRPr="00600F5F" w:rsidRDefault="00316C51" w:rsidP="00BC4FB0">
            <w:pPr>
              <w:jc w:val="both"/>
            </w:pPr>
          </w:p>
        </w:tc>
      </w:tr>
      <w:tr w:rsidR="00316C51" w:rsidRPr="00600F5F" w:rsidTr="00BC4FB0">
        <w:tc>
          <w:tcPr>
            <w:tcW w:w="9571" w:type="dxa"/>
            <w:gridSpan w:val="3"/>
          </w:tcPr>
          <w:p w:rsidR="00316C51" w:rsidRPr="00600F5F" w:rsidRDefault="00316C51" w:rsidP="00BC4FB0">
            <w:pPr>
              <w:jc w:val="both"/>
            </w:pPr>
            <w:r w:rsidRPr="00600F5F">
              <w:t>Дозирование самостоятельной познавательной деятельности</w:t>
            </w:r>
          </w:p>
          <w:p w:rsidR="00316C51" w:rsidRPr="00600F5F" w:rsidRDefault="00316C51" w:rsidP="00BC4FB0">
            <w:pPr>
              <w:jc w:val="both"/>
            </w:pPr>
          </w:p>
        </w:tc>
      </w:tr>
    </w:tbl>
    <w:p w:rsidR="00316C51" w:rsidRPr="00600F5F" w:rsidRDefault="00316C51" w:rsidP="00316C51">
      <w:pPr>
        <w:jc w:val="both"/>
        <w:rPr>
          <w:b/>
        </w:rPr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ОПИСАНИЕ ПР</w:t>
      </w:r>
      <w:r>
        <w:rPr>
          <w:b/>
        </w:rPr>
        <w:t>О</w:t>
      </w:r>
      <w:r w:rsidRPr="00600F5F">
        <w:rPr>
          <w:b/>
        </w:rPr>
        <w:t>ЕКТА</w:t>
      </w:r>
    </w:p>
    <w:p w:rsidR="00316C51" w:rsidRPr="00600F5F" w:rsidRDefault="00316C51" w:rsidP="00316C51">
      <w:pPr>
        <w:jc w:val="both"/>
      </w:pPr>
      <w:r w:rsidRPr="00600F5F">
        <w:t>ПРЕДМЕТ ИССЛЕДОВАНИЯ: учебно-воспитательный процесс.</w:t>
      </w:r>
    </w:p>
    <w:p w:rsidR="00316C51" w:rsidRPr="00600F5F" w:rsidRDefault="00316C51" w:rsidP="00316C51">
      <w:pPr>
        <w:jc w:val="both"/>
      </w:pPr>
      <w:r w:rsidRPr="00600F5F">
        <w:t>ИННОВАЦИОННЫЙ ПОТЕНЦИАЛ: грамотно составленные технологические карты может использовать любой учитель-предметник, сохраняя свою методическую индивидуальность; технологические карты рассчитаны на разный уровень развития учащихся.</w:t>
      </w:r>
    </w:p>
    <w:p w:rsidR="00316C51" w:rsidRPr="00600F5F" w:rsidRDefault="00316C51" w:rsidP="00316C51">
      <w:pPr>
        <w:jc w:val="both"/>
      </w:pPr>
      <w:r w:rsidRPr="00600F5F">
        <w:t>ПРОГРАММА В</w:t>
      </w:r>
      <w:r>
        <w:t>Ы</w:t>
      </w:r>
      <w:r w:rsidRPr="00600F5F">
        <w:t xml:space="preserve">ПОЛНЕНИЯ РАБОТ ПО ПРОЕКТУ: технологическая карта разрабатывается на тему по предмету, рассчитанную на 9 - 24  учебных часа, можно применять при планировании каждой темы предмета или выборочно. </w:t>
      </w:r>
    </w:p>
    <w:p w:rsidR="00316C51" w:rsidRPr="00600F5F" w:rsidRDefault="00316C51" w:rsidP="00316C51">
      <w:pPr>
        <w:jc w:val="both"/>
      </w:pPr>
    </w:p>
    <w:p w:rsidR="00316C51" w:rsidRPr="00600F5F" w:rsidRDefault="00316C51" w:rsidP="00316C51">
      <w:pPr>
        <w:jc w:val="both"/>
        <w:rPr>
          <w:b/>
        </w:rPr>
      </w:pPr>
      <w:r w:rsidRPr="00600F5F">
        <w:rPr>
          <w:b/>
        </w:rPr>
        <w:t>НАУЧНО-МЕТОДИЧЕС</w:t>
      </w:r>
      <w:r>
        <w:rPr>
          <w:b/>
        </w:rPr>
        <w:t>К</w:t>
      </w:r>
      <w:r w:rsidRPr="00600F5F">
        <w:rPr>
          <w:b/>
        </w:rPr>
        <w:t>ОЕ ОБЕСПЕЧЕНИЕ ПРОЕКТА</w:t>
      </w:r>
    </w:p>
    <w:p w:rsidR="00316C51" w:rsidRPr="00600F5F" w:rsidRDefault="00316C51" w:rsidP="00316C51">
      <w:pPr>
        <w:jc w:val="both"/>
      </w:pPr>
      <w:r w:rsidRPr="00600F5F">
        <w:t>ОБОСНОВАНИЕ ИННОВАЦИИ</w:t>
      </w:r>
    </w:p>
    <w:p w:rsidR="00316C51" w:rsidRPr="00600F5F" w:rsidRDefault="00316C51" w:rsidP="00316C51">
      <w:pPr>
        <w:jc w:val="both"/>
      </w:pPr>
      <w:r w:rsidRPr="00600F5F">
        <w:t>Педагогическая технология гарантирует конечный результат, является проектом образовательного процесса.</w:t>
      </w:r>
    </w:p>
    <w:p w:rsidR="00316C51" w:rsidRPr="00600F5F" w:rsidRDefault="00316C51" w:rsidP="00316C51">
      <w:pPr>
        <w:jc w:val="both"/>
      </w:pPr>
      <w:r w:rsidRPr="00600F5F">
        <w:t>Технологическая карта выдается учащимся в начале прохождения темы, является открытым документом для ученика и родителей. Если ученик отсутствует на уроках, то технологическая карта поможет ему в самостоятельной работе. У учеников и родителей не возникает вопросов об оценке, т.к. диагностический материал дифференцирован и заранее известен. Логическая структура темы известна ученикам, поэтому никакой ее момент не является неожиданным для ученика, что устраняет стрессовую ситуацию. Работа по технологическим картам развивает у учащихся навыки самоорганизации и самодисциплины.</w:t>
      </w:r>
    </w:p>
    <w:p w:rsidR="00316C51" w:rsidRPr="00600F5F" w:rsidRDefault="00316C51" w:rsidP="00316C51">
      <w:pPr>
        <w:jc w:val="both"/>
      </w:pPr>
      <w:r w:rsidRPr="00600F5F">
        <w:t>ПУБЛИКАЦИИ ПО ТЕМЕ ПРОЕКТА</w:t>
      </w:r>
    </w:p>
    <w:p w:rsidR="00316C51" w:rsidRPr="00600F5F" w:rsidRDefault="00316C51" w:rsidP="00316C51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600F5F">
        <w:t>Шмелькова</w:t>
      </w:r>
      <w:proofErr w:type="spellEnd"/>
      <w:r w:rsidRPr="00600F5F">
        <w:t xml:space="preserve"> Л.В. «</w:t>
      </w:r>
      <w:proofErr w:type="spellStart"/>
      <w:r w:rsidRPr="00600F5F">
        <w:t>Технологизация</w:t>
      </w:r>
      <w:proofErr w:type="spellEnd"/>
      <w:r w:rsidRPr="00600F5F">
        <w:t xml:space="preserve"> проектирования образовательного процесса», Курган, 2003г.</w:t>
      </w:r>
    </w:p>
    <w:p w:rsidR="00316C51" w:rsidRPr="00600F5F" w:rsidRDefault="00316C51" w:rsidP="00316C51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600F5F">
        <w:t>Шмелькова</w:t>
      </w:r>
      <w:proofErr w:type="spellEnd"/>
      <w:r w:rsidRPr="00600F5F">
        <w:t xml:space="preserve"> Л.В. «</w:t>
      </w:r>
      <w:proofErr w:type="spellStart"/>
      <w:r w:rsidRPr="00600F5F">
        <w:t>Технологизация</w:t>
      </w:r>
      <w:proofErr w:type="spellEnd"/>
      <w:r w:rsidRPr="00600F5F">
        <w:t xml:space="preserve"> образовательного процесса», Курган, 2002г.</w:t>
      </w:r>
    </w:p>
    <w:p w:rsidR="00316C51" w:rsidRPr="00600F5F" w:rsidRDefault="00316C51" w:rsidP="00316C51">
      <w:pPr>
        <w:numPr>
          <w:ilvl w:val="0"/>
          <w:numId w:val="3"/>
        </w:numPr>
        <w:spacing w:after="0" w:line="240" w:lineRule="auto"/>
        <w:jc w:val="both"/>
      </w:pPr>
      <w:r w:rsidRPr="00600F5F">
        <w:t>Материалы научно практической конференции  «Проблемы проектирования в теории и практике образования», Курган, 2004г.</w:t>
      </w:r>
    </w:p>
    <w:p w:rsidR="00316C51" w:rsidRPr="00600F5F" w:rsidRDefault="00316C51" w:rsidP="00316C51">
      <w:pPr>
        <w:numPr>
          <w:ilvl w:val="0"/>
          <w:numId w:val="3"/>
        </w:numPr>
        <w:spacing w:after="0" w:line="240" w:lineRule="auto"/>
        <w:jc w:val="both"/>
      </w:pPr>
      <w:r w:rsidRPr="00600F5F">
        <w:t>Педагогическое Зауралье №1 2002г.,</w:t>
      </w:r>
    </w:p>
    <w:p w:rsidR="00316C51" w:rsidRPr="00600F5F" w:rsidRDefault="00316C51" w:rsidP="00316C51">
      <w:pPr>
        <w:ind w:left="720"/>
        <w:jc w:val="both"/>
      </w:pPr>
      <w:r w:rsidRPr="00600F5F">
        <w:t>Дмитриева И.И. «Технологический по</w:t>
      </w:r>
      <w:r>
        <w:t xml:space="preserve">дход в деятельности учителя –  </w:t>
      </w:r>
      <w:r w:rsidRPr="00600F5F">
        <w:t xml:space="preserve">предпосылка </w:t>
      </w:r>
      <w:proofErr w:type="spellStart"/>
      <w:r w:rsidRPr="00600F5F">
        <w:t>гуманизации</w:t>
      </w:r>
      <w:proofErr w:type="spellEnd"/>
      <w:r w:rsidRPr="00600F5F">
        <w:t xml:space="preserve"> образовательного процесса».</w:t>
      </w:r>
    </w:p>
    <w:p w:rsidR="00316C51" w:rsidRPr="00600F5F" w:rsidRDefault="00316C51" w:rsidP="00316C51">
      <w:pPr>
        <w:numPr>
          <w:ilvl w:val="0"/>
          <w:numId w:val="4"/>
        </w:numPr>
        <w:spacing w:after="0" w:line="240" w:lineRule="auto"/>
        <w:jc w:val="both"/>
      </w:pPr>
      <w:r w:rsidRPr="00600F5F">
        <w:t>Тезисы научно-практической конференции (28-29 марта 2001г)</w:t>
      </w:r>
    </w:p>
    <w:p w:rsidR="00316C51" w:rsidRPr="00600F5F" w:rsidRDefault="00316C51" w:rsidP="00316C51">
      <w:pPr>
        <w:ind w:left="720"/>
        <w:jc w:val="both"/>
      </w:pPr>
      <w:r w:rsidRPr="00600F5F">
        <w:t xml:space="preserve">Дмитриева И.И. «Формирование общих и специальных умений и навыков в условиях </w:t>
      </w:r>
      <w:proofErr w:type="spellStart"/>
      <w:r w:rsidRPr="00600F5F">
        <w:t>технологизации</w:t>
      </w:r>
      <w:proofErr w:type="spellEnd"/>
      <w:r w:rsidRPr="00600F5F">
        <w:t xml:space="preserve"> образования», Курган, 2001г.</w:t>
      </w:r>
    </w:p>
    <w:p w:rsidR="00316C51" w:rsidRPr="00600F5F" w:rsidRDefault="00316C51" w:rsidP="00316C51">
      <w:pPr>
        <w:jc w:val="both"/>
      </w:pPr>
    </w:p>
    <w:p w:rsidR="00FB2580" w:rsidRDefault="00FB2580"/>
    <w:sectPr w:rsidR="00FB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92D"/>
    <w:multiLevelType w:val="hybridMultilevel"/>
    <w:tmpl w:val="FCB8C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D705B"/>
    <w:multiLevelType w:val="hybridMultilevel"/>
    <w:tmpl w:val="2E8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116C0"/>
    <w:multiLevelType w:val="hybridMultilevel"/>
    <w:tmpl w:val="B78E3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86A9B"/>
    <w:multiLevelType w:val="hybridMultilevel"/>
    <w:tmpl w:val="1FDC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16C51"/>
    <w:rsid w:val="00316C51"/>
    <w:rsid w:val="00FB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>WareZ Provider 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2012-01-17T16:49:00Z</dcterms:created>
  <dcterms:modified xsi:type="dcterms:W3CDTF">2012-01-17T16:50:00Z</dcterms:modified>
</cp:coreProperties>
</file>